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21" w:rsidRDefault="009A053E" w:rsidP="009A053E">
      <w:pPr>
        <w:jc w:val="center"/>
        <w:rPr>
          <w:b/>
        </w:rPr>
      </w:pPr>
      <w:r>
        <w:rPr>
          <w:b/>
        </w:rPr>
        <w:t>Le Berger Australien</w:t>
      </w:r>
    </w:p>
    <w:p w:rsidR="009A053E" w:rsidRPr="00075CBE" w:rsidRDefault="009A053E" w:rsidP="009A053E">
      <w:pPr>
        <w:jc w:val="both"/>
        <w:rPr>
          <w:rStyle w:val="lev"/>
          <w:b w:val="0"/>
          <w:sz w:val="18"/>
          <w:szCs w:val="18"/>
        </w:rPr>
      </w:pPr>
      <w:r w:rsidRPr="00075CBE">
        <w:rPr>
          <w:rStyle w:val="lev"/>
          <w:b w:val="0"/>
          <w:sz w:val="18"/>
          <w:szCs w:val="18"/>
        </w:rPr>
        <w:t xml:space="preserve">Le Berger Australien est un chien affectueux qui ne manque pas de caractère. Chien bâti pour l’activité et le travail, le Berger Australien est doté de toutes les aptitudes physiques et mentales pour remplir diverses missions. De taille moyenne, agile et intelligent, il s’intègre parfaitement à la vie de famille et s’adapte à une variété de cadres de vie, à condition de ne pas le laisser s’ennuyer. Depuis quelques années, cette race connaît un grand succès dans le </w:t>
      </w:r>
      <w:proofErr w:type="spellStart"/>
      <w:r w:rsidRPr="00075CBE">
        <w:rPr>
          <w:rStyle w:val="lev"/>
          <w:b w:val="0"/>
          <w:sz w:val="18"/>
          <w:szCs w:val="18"/>
        </w:rPr>
        <w:t>coeur</w:t>
      </w:r>
      <w:proofErr w:type="spellEnd"/>
      <w:r w:rsidRPr="00075CBE">
        <w:rPr>
          <w:rStyle w:val="lev"/>
          <w:b w:val="0"/>
          <w:sz w:val="18"/>
          <w:szCs w:val="18"/>
        </w:rPr>
        <w:t xml:space="preserve"> des Français.</w:t>
      </w:r>
    </w:p>
    <w:p w:rsidR="009A053E" w:rsidRPr="009A053E" w:rsidRDefault="009A053E" w:rsidP="009A053E">
      <w:pPr>
        <w:spacing w:after="0" w:line="240" w:lineRule="auto"/>
        <w:rPr>
          <w:rFonts w:ascii="Times New Roman" w:eastAsia="Times New Roman" w:hAnsi="Times New Roman" w:cs="Times New Roman"/>
          <w:vanish/>
          <w:sz w:val="18"/>
          <w:szCs w:val="18"/>
          <w:lang w:eastAsia="fr-FR"/>
        </w:rPr>
      </w:pPr>
    </w:p>
    <w:p w:rsidR="009A053E" w:rsidRPr="00075CBE" w:rsidRDefault="009A053E" w:rsidP="009A053E">
      <w:pPr>
        <w:jc w:val="both"/>
        <w:rPr>
          <w:sz w:val="18"/>
          <w:szCs w:val="18"/>
        </w:rPr>
      </w:pPr>
      <w:r w:rsidRPr="00075CBE">
        <w:rPr>
          <w:sz w:val="18"/>
          <w:szCs w:val="18"/>
        </w:rPr>
        <w:t xml:space="preserve">Type de poil : Mi </w:t>
      </w:r>
      <w:r w:rsidRPr="00075CBE">
        <w:rPr>
          <w:sz w:val="18"/>
          <w:szCs w:val="18"/>
        </w:rPr>
        <w:t>Long</w:t>
      </w:r>
      <w:r w:rsidR="00075CBE" w:rsidRPr="00075CBE">
        <w:rPr>
          <w:sz w:val="18"/>
          <w:szCs w:val="18"/>
        </w:rPr>
        <w:t xml:space="preserve"> - </w:t>
      </w:r>
      <w:r w:rsidRPr="00075CBE">
        <w:rPr>
          <w:sz w:val="18"/>
          <w:szCs w:val="18"/>
        </w:rPr>
        <w:t xml:space="preserve">Origine : </w:t>
      </w:r>
      <w:r w:rsidRPr="00075CBE">
        <w:rPr>
          <w:sz w:val="18"/>
          <w:szCs w:val="18"/>
        </w:rPr>
        <w:t>USA</w:t>
      </w:r>
    </w:p>
    <w:p w:rsidR="009A053E" w:rsidRPr="00075CBE" w:rsidRDefault="009A053E" w:rsidP="009A053E">
      <w:pPr>
        <w:jc w:val="both"/>
        <w:rPr>
          <w:sz w:val="18"/>
          <w:szCs w:val="18"/>
        </w:rPr>
      </w:pPr>
      <w:r w:rsidRPr="00075CBE">
        <w:rPr>
          <w:sz w:val="18"/>
          <w:szCs w:val="18"/>
        </w:rPr>
        <w:t xml:space="preserve">Gabarit : </w:t>
      </w:r>
      <w:r w:rsidRPr="00075CBE">
        <w:rPr>
          <w:sz w:val="18"/>
          <w:szCs w:val="18"/>
        </w:rPr>
        <w:t>Moyen</w:t>
      </w:r>
      <w:r w:rsidR="00075CBE" w:rsidRPr="00075CBE">
        <w:rPr>
          <w:sz w:val="18"/>
          <w:szCs w:val="18"/>
        </w:rPr>
        <w:t xml:space="preserve"> </w:t>
      </w:r>
    </w:p>
    <w:p w:rsidR="009A053E" w:rsidRPr="00075CBE" w:rsidRDefault="009A053E" w:rsidP="009A053E">
      <w:pPr>
        <w:jc w:val="both"/>
        <w:rPr>
          <w:sz w:val="18"/>
          <w:szCs w:val="18"/>
        </w:rPr>
      </w:pPr>
      <w:r w:rsidRPr="00075CBE">
        <w:rPr>
          <w:sz w:val="18"/>
          <w:szCs w:val="18"/>
        </w:rPr>
        <w:t xml:space="preserve">Forme de la tête : </w:t>
      </w:r>
      <w:r w:rsidRPr="00075CBE">
        <w:rPr>
          <w:sz w:val="18"/>
          <w:szCs w:val="18"/>
        </w:rPr>
        <w:t>Carré</w:t>
      </w:r>
    </w:p>
    <w:p w:rsidR="009A053E" w:rsidRPr="00075CBE" w:rsidRDefault="009A053E" w:rsidP="009A053E">
      <w:pPr>
        <w:jc w:val="both"/>
        <w:rPr>
          <w:b/>
          <w:sz w:val="18"/>
          <w:szCs w:val="18"/>
        </w:rPr>
      </w:pPr>
      <w:r w:rsidRPr="00075CBE">
        <w:rPr>
          <w:b/>
          <w:sz w:val="18"/>
          <w:szCs w:val="18"/>
        </w:rPr>
        <w:t>Poids et taille :</w:t>
      </w:r>
    </w:p>
    <w:p w:rsidR="009A053E" w:rsidRPr="00075CBE" w:rsidRDefault="009A053E" w:rsidP="009A053E">
      <w:pPr>
        <w:jc w:val="both"/>
        <w:rPr>
          <w:sz w:val="18"/>
          <w:szCs w:val="18"/>
        </w:rPr>
      </w:pPr>
      <w:r w:rsidRPr="00075CBE">
        <w:rPr>
          <w:sz w:val="18"/>
          <w:szCs w:val="18"/>
        </w:rPr>
        <w:t>Femelle : De 19 kg à 26 kg</w:t>
      </w:r>
      <w:r w:rsidRPr="00075CBE">
        <w:rPr>
          <w:sz w:val="18"/>
          <w:szCs w:val="18"/>
        </w:rPr>
        <w:t xml:space="preserve"> et </w:t>
      </w:r>
      <w:r w:rsidRPr="00075CBE">
        <w:rPr>
          <w:sz w:val="18"/>
          <w:szCs w:val="18"/>
        </w:rPr>
        <w:t>De 46 cm à 53 cm</w:t>
      </w:r>
    </w:p>
    <w:p w:rsidR="009A053E" w:rsidRPr="00075CBE" w:rsidRDefault="009A053E" w:rsidP="009A053E">
      <w:pPr>
        <w:jc w:val="both"/>
        <w:rPr>
          <w:sz w:val="18"/>
          <w:szCs w:val="18"/>
        </w:rPr>
      </w:pPr>
      <w:r w:rsidRPr="00075CBE">
        <w:rPr>
          <w:sz w:val="18"/>
          <w:szCs w:val="18"/>
        </w:rPr>
        <w:t>Mâle : De 25 kg à 34 kg</w:t>
      </w:r>
      <w:r w:rsidRPr="00075CBE">
        <w:rPr>
          <w:sz w:val="18"/>
          <w:szCs w:val="18"/>
        </w:rPr>
        <w:t xml:space="preserve"> et </w:t>
      </w:r>
      <w:r w:rsidRPr="00075CBE">
        <w:rPr>
          <w:sz w:val="18"/>
          <w:szCs w:val="18"/>
        </w:rPr>
        <w:t>De 51 cm à 58 cm</w:t>
      </w:r>
    </w:p>
    <w:p w:rsidR="009A053E" w:rsidRPr="00075CBE" w:rsidRDefault="009A053E" w:rsidP="009A053E">
      <w:pPr>
        <w:jc w:val="both"/>
        <w:rPr>
          <w:b/>
          <w:sz w:val="18"/>
          <w:szCs w:val="18"/>
        </w:rPr>
        <w:sectPr w:rsidR="009A053E" w:rsidRPr="00075CBE" w:rsidSect="00C16AAD">
          <w:type w:val="continuous"/>
          <w:pgSz w:w="11906" w:h="16838"/>
          <w:pgMar w:top="720" w:right="720" w:bottom="720" w:left="720" w:header="708" w:footer="708" w:gutter="0"/>
          <w:cols w:num="2" w:space="708"/>
          <w:docGrid w:linePitch="360"/>
        </w:sectPr>
      </w:pPr>
    </w:p>
    <w:p w:rsidR="00C422EA" w:rsidRPr="00075CBE" w:rsidRDefault="00C422EA" w:rsidP="00C422EA">
      <w:pPr>
        <w:jc w:val="both"/>
        <w:rPr>
          <w:b/>
          <w:sz w:val="18"/>
          <w:szCs w:val="18"/>
        </w:rPr>
      </w:pPr>
      <w:r w:rsidRPr="00075CBE">
        <w:rPr>
          <w:b/>
          <w:sz w:val="18"/>
          <w:szCs w:val="18"/>
        </w:rPr>
        <w:t>Historique de la race</w:t>
      </w:r>
    </w:p>
    <w:p w:rsidR="00C422EA" w:rsidRPr="00075CBE" w:rsidRDefault="00C422EA" w:rsidP="00C422EA">
      <w:pPr>
        <w:jc w:val="both"/>
        <w:rPr>
          <w:sz w:val="18"/>
          <w:szCs w:val="18"/>
        </w:rPr>
      </w:pPr>
      <w:r w:rsidRPr="00075CBE">
        <w:rPr>
          <w:sz w:val="18"/>
          <w:szCs w:val="18"/>
        </w:rPr>
        <w:t>Contrairement à ce que son nom sous-entend, le Berger Australien n’est pas ori</w:t>
      </w:r>
      <w:r w:rsidR="00346941" w:rsidRPr="00075CBE">
        <w:rPr>
          <w:sz w:val="18"/>
          <w:szCs w:val="18"/>
        </w:rPr>
        <w:t xml:space="preserve">ginaire d’Australie. En effet, </w:t>
      </w:r>
      <w:r w:rsidRPr="00075CBE">
        <w:rPr>
          <w:sz w:val="18"/>
          <w:szCs w:val="18"/>
        </w:rPr>
        <w:t>cette race a été développée aux Etats-Unis par des fermiers dans les années 1900 afin d'avoir un chien capable de rassembler le bétail. Même si beaucoup de théories se contredisent, le véritable berceau de cette race serait basque. En fait, les ancêtres du Berger Australien étaient des chiens d'origine basque importés en Amérique du Nord, puis en Australie.</w:t>
      </w:r>
    </w:p>
    <w:p w:rsidR="00C422EA" w:rsidRPr="00075CBE" w:rsidRDefault="00C422EA" w:rsidP="00C422EA">
      <w:pPr>
        <w:jc w:val="both"/>
        <w:rPr>
          <w:sz w:val="18"/>
          <w:szCs w:val="18"/>
        </w:rPr>
      </w:pPr>
      <w:r w:rsidRPr="00075CBE">
        <w:rPr>
          <w:sz w:val="18"/>
          <w:szCs w:val="18"/>
        </w:rPr>
        <w:t>Au 19e siècle, dans la région des Pyrénées entre la France et l'Espagne, beaucoup (notamment des pasteurs) auraient dû déménager et quitter la zone, faute de travail. Certains seraient partis vers l'Australie à l'époque où le pays devenait un gros producteur de laine et donc de mouton. Ces pasteurs avaient des chiens très similaires au Berger Australien et leurs aptitudes furent très appréciées pour la conduite des troupeaux. Ils auraient ensuite pris la route des Etats-Unis.</w:t>
      </w:r>
    </w:p>
    <w:p w:rsidR="009A053E" w:rsidRPr="00075CBE" w:rsidRDefault="00C422EA" w:rsidP="00C422EA">
      <w:pPr>
        <w:jc w:val="both"/>
        <w:rPr>
          <w:sz w:val="18"/>
          <w:szCs w:val="18"/>
        </w:rPr>
      </w:pPr>
      <w:r w:rsidRPr="00075CBE">
        <w:rPr>
          <w:sz w:val="18"/>
          <w:szCs w:val="18"/>
        </w:rPr>
        <w:t>De l'autre côté de l'Atlantique, le Berger Australien a vu sa popularité augmenter après la 2nde Guerre mondiale. Il a, dès lors, fait étalage de sa polyvalence et de son intelligence auprès des éleveurs de bétail dans les ranches. Aujourd'hui, s'il continue d'accompagner les bergers et les fermiers, le Berger Australien est aussi un excellent compagnon pour toute la famille.</w:t>
      </w:r>
    </w:p>
    <w:p w:rsidR="00346941" w:rsidRPr="00075CBE" w:rsidRDefault="00346941" w:rsidP="00346941">
      <w:pPr>
        <w:jc w:val="both"/>
        <w:rPr>
          <w:b/>
          <w:sz w:val="18"/>
          <w:szCs w:val="18"/>
        </w:rPr>
      </w:pPr>
      <w:r w:rsidRPr="00075CBE">
        <w:rPr>
          <w:b/>
          <w:sz w:val="18"/>
          <w:szCs w:val="18"/>
        </w:rPr>
        <w:t>Particularités physiques</w:t>
      </w:r>
    </w:p>
    <w:p w:rsidR="00346941" w:rsidRPr="00075CBE" w:rsidRDefault="00346941" w:rsidP="00346941">
      <w:pPr>
        <w:jc w:val="both"/>
        <w:rPr>
          <w:sz w:val="18"/>
          <w:szCs w:val="18"/>
        </w:rPr>
      </w:pPr>
      <w:r w:rsidRPr="00075CBE">
        <w:rPr>
          <w:sz w:val="18"/>
          <w:szCs w:val="18"/>
        </w:rPr>
        <w:t>Son poil : droit, parfois légèrement ondulé, il ne craint pas les intempéries. Il est aussi de longueur moyenne, double (présence de poil de couverture et de sous-poil), plus court sur la tête et les oreilles notamment, formant une légère crinière chez les mâles.</w:t>
      </w:r>
    </w:p>
    <w:p w:rsidR="00346941" w:rsidRPr="00075CBE" w:rsidRDefault="00346941" w:rsidP="00346941">
      <w:pPr>
        <w:jc w:val="both"/>
        <w:rPr>
          <w:sz w:val="18"/>
          <w:szCs w:val="18"/>
        </w:rPr>
      </w:pPr>
      <w:r w:rsidRPr="00075CBE">
        <w:rPr>
          <w:sz w:val="18"/>
          <w:szCs w:val="18"/>
        </w:rPr>
        <w:t>Sa couleur :  bleu "merle", rouge "merle", rouge ou noir, avec ou sans taches blanches ou marques feu.</w:t>
      </w:r>
    </w:p>
    <w:p w:rsidR="00346941" w:rsidRPr="00075CBE" w:rsidRDefault="00346941" w:rsidP="00346941">
      <w:pPr>
        <w:jc w:val="both"/>
        <w:rPr>
          <w:sz w:val="18"/>
          <w:szCs w:val="18"/>
        </w:rPr>
      </w:pPr>
      <w:r w:rsidRPr="00075CBE">
        <w:rPr>
          <w:sz w:val="18"/>
          <w:szCs w:val="18"/>
        </w:rPr>
        <w:t>Sa tête : sommet du crâne plat ou à peine bombé, bien proportionnée par rapport à l'ensemble, avec le sommet du crâne plat ou légèrement arrondi. La longueur du museau et la largeur du crâne sont pratiquement les mêmes.</w:t>
      </w:r>
    </w:p>
    <w:p w:rsidR="00346941" w:rsidRPr="00075CBE" w:rsidRDefault="00346941" w:rsidP="00346941">
      <w:pPr>
        <w:jc w:val="both"/>
        <w:rPr>
          <w:sz w:val="18"/>
          <w:szCs w:val="18"/>
        </w:rPr>
      </w:pPr>
      <w:r w:rsidRPr="00075CBE">
        <w:rPr>
          <w:sz w:val="18"/>
          <w:szCs w:val="18"/>
        </w:rPr>
        <w:t xml:space="preserve">Ses oreilles : triangulaires et tombantes, elles sont attachées haut. </w:t>
      </w:r>
    </w:p>
    <w:p w:rsidR="00346941" w:rsidRPr="00075CBE" w:rsidRDefault="00346941" w:rsidP="00346941">
      <w:pPr>
        <w:jc w:val="both"/>
        <w:rPr>
          <w:sz w:val="18"/>
          <w:szCs w:val="18"/>
        </w:rPr>
      </w:pPr>
      <w:r w:rsidRPr="00075CBE">
        <w:rPr>
          <w:sz w:val="18"/>
          <w:szCs w:val="18"/>
        </w:rPr>
        <w:t>Ses yeux : en forme d’amande, ils peuvent être ambre, marron ou bleu, voire une association de ces couleurs incluant les mouchetures. Ils affichent un regard plein d'intelligence, de vivacité et de vigilance</w:t>
      </w:r>
    </w:p>
    <w:p w:rsidR="00346941" w:rsidRPr="00075CBE" w:rsidRDefault="00346941" w:rsidP="00346941">
      <w:pPr>
        <w:jc w:val="both"/>
        <w:rPr>
          <w:sz w:val="18"/>
          <w:szCs w:val="18"/>
        </w:rPr>
      </w:pPr>
      <w:r w:rsidRPr="00075CBE">
        <w:rPr>
          <w:sz w:val="18"/>
          <w:szCs w:val="18"/>
        </w:rPr>
        <w:t>Son corps : il est moins haut que long. Les côtes sont cintrées, la croupe légèrement inclinée et une poitrine haute.</w:t>
      </w:r>
    </w:p>
    <w:p w:rsidR="00346941" w:rsidRPr="00075CBE" w:rsidRDefault="00346941" w:rsidP="00346941">
      <w:pPr>
        <w:jc w:val="both"/>
        <w:rPr>
          <w:sz w:val="18"/>
          <w:szCs w:val="18"/>
        </w:rPr>
      </w:pPr>
      <w:r w:rsidRPr="00075CBE">
        <w:rPr>
          <w:sz w:val="18"/>
          <w:szCs w:val="18"/>
        </w:rPr>
        <w:t>Sa queue : droite, elle ne doit pas mesurer plus de 10 cm.</w:t>
      </w:r>
    </w:p>
    <w:p w:rsidR="00346941" w:rsidRPr="00075CBE" w:rsidRDefault="00346941" w:rsidP="00346941">
      <w:pPr>
        <w:jc w:val="both"/>
        <w:rPr>
          <w:b/>
          <w:bCs/>
          <w:sz w:val="18"/>
          <w:szCs w:val="18"/>
        </w:rPr>
      </w:pPr>
      <w:r w:rsidRPr="00075CBE">
        <w:rPr>
          <w:b/>
          <w:bCs/>
          <w:sz w:val="18"/>
          <w:szCs w:val="18"/>
        </w:rPr>
        <w:t xml:space="preserve">Comportement et caractère </w:t>
      </w:r>
    </w:p>
    <w:p w:rsidR="00346941" w:rsidRPr="00075CBE" w:rsidRDefault="00346941" w:rsidP="00346941">
      <w:pPr>
        <w:tabs>
          <w:tab w:val="num" w:pos="720"/>
        </w:tabs>
        <w:jc w:val="both"/>
        <w:rPr>
          <w:sz w:val="18"/>
          <w:szCs w:val="18"/>
        </w:rPr>
      </w:pPr>
      <w:r w:rsidRPr="00075CBE">
        <w:rPr>
          <w:sz w:val="18"/>
          <w:szCs w:val="18"/>
        </w:rPr>
        <w:t>Très affectueux – Peu calme – Protecteur – Indépendant – Chasseur – Aboyeurs</w:t>
      </w:r>
    </w:p>
    <w:p w:rsidR="00346941" w:rsidRPr="00075CBE" w:rsidRDefault="00346941" w:rsidP="00346941">
      <w:pPr>
        <w:tabs>
          <w:tab w:val="num" w:pos="720"/>
        </w:tabs>
        <w:jc w:val="both"/>
        <w:rPr>
          <w:b/>
          <w:bCs/>
          <w:sz w:val="18"/>
          <w:szCs w:val="18"/>
        </w:rPr>
      </w:pPr>
      <w:r w:rsidRPr="00075CBE">
        <w:rPr>
          <w:b/>
          <w:bCs/>
          <w:sz w:val="18"/>
          <w:szCs w:val="18"/>
        </w:rPr>
        <w:t xml:space="preserve">Comportement avec les autres </w:t>
      </w:r>
    </w:p>
    <w:p w:rsidR="00346941" w:rsidRPr="00075CBE" w:rsidRDefault="00346941" w:rsidP="00346941">
      <w:pPr>
        <w:tabs>
          <w:tab w:val="num" w:pos="720"/>
        </w:tabs>
        <w:jc w:val="both"/>
        <w:rPr>
          <w:sz w:val="18"/>
          <w:szCs w:val="18"/>
        </w:rPr>
      </w:pPr>
      <w:r w:rsidRPr="00075CBE">
        <w:rPr>
          <w:sz w:val="18"/>
          <w:szCs w:val="18"/>
        </w:rPr>
        <w:t xml:space="preserve">Cette race est faite pour l’action bien qu’elle ne soit pas querelleuse de nature. Le Berger Australien est plutôt </w:t>
      </w:r>
      <w:r w:rsidRPr="00075CBE">
        <w:rPr>
          <w:b/>
          <w:bCs/>
          <w:sz w:val="18"/>
          <w:szCs w:val="18"/>
        </w:rPr>
        <w:t>facétieux et curieux</w:t>
      </w:r>
      <w:r w:rsidRPr="00075CBE">
        <w:rPr>
          <w:sz w:val="18"/>
          <w:szCs w:val="18"/>
        </w:rPr>
        <w:t>. D’instinct, il est tout à fait capable de mener ou de garder un troupeau. Peu fragile, il endure facilement les longues journées. Il n’a aucun mal à s’adapter à la vie de famille du moment qu’il peut s’activer. Le Berger Australien est un chien à l'</w:t>
      </w:r>
      <w:r w:rsidRPr="00075CBE">
        <w:rPr>
          <w:b/>
          <w:bCs/>
          <w:sz w:val="18"/>
          <w:szCs w:val="18"/>
        </w:rPr>
        <w:t>intelligence remarquable</w:t>
      </w:r>
      <w:r w:rsidRPr="00075CBE">
        <w:rPr>
          <w:sz w:val="18"/>
          <w:szCs w:val="18"/>
        </w:rPr>
        <w:t>.</w:t>
      </w:r>
    </w:p>
    <w:p w:rsidR="00346941" w:rsidRPr="00075CBE" w:rsidRDefault="00346941" w:rsidP="00346941">
      <w:pPr>
        <w:tabs>
          <w:tab w:val="num" w:pos="720"/>
        </w:tabs>
        <w:jc w:val="both"/>
        <w:rPr>
          <w:sz w:val="18"/>
          <w:szCs w:val="18"/>
        </w:rPr>
      </w:pPr>
      <w:r w:rsidRPr="00075CBE">
        <w:rPr>
          <w:sz w:val="18"/>
          <w:szCs w:val="18"/>
        </w:rPr>
        <w:t>Il est également apprécié pour sa </w:t>
      </w:r>
      <w:r w:rsidRPr="00075CBE">
        <w:rPr>
          <w:b/>
          <w:bCs/>
          <w:sz w:val="18"/>
          <w:szCs w:val="18"/>
        </w:rPr>
        <w:t>loyauté</w:t>
      </w:r>
      <w:r w:rsidRPr="00075CBE">
        <w:rPr>
          <w:sz w:val="18"/>
          <w:szCs w:val="18"/>
        </w:rPr>
        <w:t>, son côté </w:t>
      </w:r>
      <w:r w:rsidRPr="00075CBE">
        <w:rPr>
          <w:b/>
          <w:bCs/>
          <w:sz w:val="18"/>
          <w:szCs w:val="18"/>
        </w:rPr>
        <w:t>énergique</w:t>
      </w:r>
      <w:r w:rsidRPr="00075CBE">
        <w:rPr>
          <w:sz w:val="18"/>
          <w:szCs w:val="18"/>
        </w:rPr>
        <w:t> et son tempérament équilibré. Compagnon </w:t>
      </w:r>
      <w:r w:rsidRPr="00075CBE">
        <w:rPr>
          <w:b/>
          <w:bCs/>
          <w:sz w:val="18"/>
          <w:szCs w:val="18"/>
        </w:rPr>
        <w:t>très agréable pour toute la famille</w:t>
      </w:r>
      <w:r w:rsidRPr="00075CBE">
        <w:rPr>
          <w:sz w:val="18"/>
          <w:szCs w:val="18"/>
        </w:rPr>
        <w:t xml:space="preserve">, il est un peu plus </w:t>
      </w:r>
      <w:r w:rsidRPr="00075CBE">
        <w:rPr>
          <w:b/>
          <w:bCs/>
          <w:sz w:val="18"/>
          <w:szCs w:val="18"/>
        </w:rPr>
        <w:t>réservé à l'égard des individus qu'il ne connaît pas</w:t>
      </w:r>
      <w:r w:rsidRPr="00075CBE">
        <w:rPr>
          <w:sz w:val="18"/>
          <w:szCs w:val="18"/>
        </w:rPr>
        <w:t>. Au travail, le Berger Australien fait valoir sa polyvalence, son entrain, son agilité et sa perspicacité. Des qualités qui lui permettent de conduire efficacement les troupeaux qui lui sont confiés et de s'adapter à une variété de tâches.</w:t>
      </w:r>
    </w:p>
    <w:p w:rsidR="00346941" w:rsidRPr="00075CBE" w:rsidRDefault="00346941" w:rsidP="00346941">
      <w:pPr>
        <w:tabs>
          <w:tab w:val="num" w:pos="720"/>
        </w:tabs>
        <w:jc w:val="both"/>
        <w:rPr>
          <w:b/>
          <w:bCs/>
          <w:sz w:val="18"/>
          <w:szCs w:val="18"/>
        </w:rPr>
      </w:pPr>
      <w:r w:rsidRPr="00075CBE">
        <w:rPr>
          <w:b/>
          <w:bCs/>
          <w:sz w:val="18"/>
          <w:szCs w:val="18"/>
        </w:rPr>
        <w:t xml:space="preserve">Education </w:t>
      </w:r>
    </w:p>
    <w:p w:rsidR="00346941" w:rsidRPr="00075CBE" w:rsidRDefault="00346941" w:rsidP="00346941">
      <w:pPr>
        <w:tabs>
          <w:tab w:val="num" w:pos="720"/>
        </w:tabs>
        <w:jc w:val="both"/>
        <w:rPr>
          <w:sz w:val="18"/>
          <w:szCs w:val="18"/>
        </w:rPr>
      </w:pPr>
      <w:r w:rsidRPr="00075CBE">
        <w:rPr>
          <w:sz w:val="18"/>
          <w:szCs w:val="18"/>
        </w:rPr>
        <w:t xml:space="preserve">Elle peut commencer </w:t>
      </w:r>
      <w:r w:rsidRPr="00075CBE">
        <w:rPr>
          <w:b/>
          <w:bCs/>
          <w:sz w:val="18"/>
          <w:szCs w:val="18"/>
        </w:rPr>
        <w:t>dès l’âge de 2 mois</w:t>
      </w:r>
      <w:r w:rsidRPr="00075CBE">
        <w:rPr>
          <w:sz w:val="18"/>
          <w:szCs w:val="18"/>
        </w:rPr>
        <w:t xml:space="preserve"> si l’on veut correctement le discipliner pour en faire un animal de compagnie. En revanche, il est très important de lui offrir une éducation à la fois </w:t>
      </w:r>
      <w:r w:rsidRPr="00075CBE">
        <w:rPr>
          <w:b/>
          <w:bCs/>
          <w:sz w:val="18"/>
          <w:szCs w:val="18"/>
        </w:rPr>
        <w:t>ferme, mais sans violence</w:t>
      </w:r>
      <w:r w:rsidRPr="00075CBE">
        <w:rPr>
          <w:sz w:val="18"/>
          <w:szCs w:val="18"/>
        </w:rPr>
        <w:t>. La brutalité lui est insupportable, le Berger Australien </w:t>
      </w:r>
      <w:r w:rsidRPr="00075CBE">
        <w:rPr>
          <w:b/>
          <w:bCs/>
          <w:sz w:val="18"/>
          <w:szCs w:val="18"/>
        </w:rPr>
        <w:t>s'éduque en misant sur les récompenses et les encouragements</w:t>
      </w:r>
      <w:r w:rsidRPr="00075CBE">
        <w:rPr>
          <w:sz w:val="18"/>
          <w:szCs w:val="18"/>
        </w:rPr>
        <w:t xml:space="preserve">. Son activité permanente et son </w:t>
      </w:r>
      <w:r w:rsidRPr="00075CBE">
        <w:rPr>
          <w:b/>
          <w:bCs/>
          <w:sz w:val="18"/>
          <w:szCs w:val="18"/>
        </w:rPr>
        <w:t>caractère bien trempé</w:t>
      </w:r>
      <w:r w:rsidRPr="00075CBE">
        <w:rPr>
          <w:sz w:val="18"/>
          <w:szCs w:val="18"/>
        </w:rPr>
        <w:t xml:space="preserve"> demande une bonne </w:t>
      </w:r>
      <w:proofErr w:type="spellStart"/>
      <w:r w:rsidRPr="00075CBE">
        <w:rPr>
          <w:sz w:val="18"/>
          <w:szCs w:val="18"/>
        </w:rPr>
        <w:t>sociabilisation</w:t>
      </w:r>
      <w:proofErr w:type="spellEnd"/>
      <w:r w:rsidRPr="00075CBE">
        <w:rPr>
          <w:sz w:val="18"/>
          <w:szCs w:val="18"/>
        </w:rPr>
        <w:t>. Il est d'ailleurs recommandé de partager avec lui une activité canine (</w:t>
      </w:r>
      <w:proofErr w:type="spellStart"/>
      <w:r w:rsidRPr="00075CBE">
        <w:rPr>
          <w:sz w:val="18"/>
          <w:szCs w:val="18"/>
        </w:rPr>
        <w:t>agility</w:t>
      </w:r>
      <w:proofErr w:type="spellEnd"/>
      <w:r w:rsidRPr="00075CBE">
        <w:rPr>
          <w:sz w:val="18"/>
          <w:szCs w:val="18"/>
        </w:rPr>
        <w:t xml:space="preserve">, </w:t>
      </w:r>
      <w:proofErr w:type="spellStart"/>
      <w:r w:rsidRPr="00075CBE">
        <w:rPr>
          <w:sz w:val="18"/>
          <w:szCs w:val="18"/>
        </w:rPr>
        <w:t>canicross</w:t>
      </w:r>
      <w:proofErr w:type="spellEnd"/>
      <w:r w:rsidRPr="00075CBE">
        <w:rPr>
          <w:sz w:val="18"/>
          <w:szCs w:val="18"/>
        </w:rPr>
        <w:t>, etc.) pour assurer son épanouissement.</w:t>
      </w:r>
    </w:p>
    <w:p w:rsidR="00346941" w:rsidRPr="00075CBE" w:rsidRDefault="00346941" w:rsidP="00346941">
      <w:pPr>
        <w:tabs>
          <w:tab w:val="num" w:pos="720"/>
        </w:tabs>
        <w:jc w:val="both"/>
        <w:rPr>
          <w:b/>
          <w:bCs/>
          <w:sz w:val="18"/>
          <w:szCs w:val="18"/>
        </w:rPr>
      </w:pPr>
      <w:r w:rsidRPr="00075CBE">
        <w:rPr>
          <w:b/>
          <w:bCs/>
          <w:sz w:val="18"/>
          <w:szCs w:val="18"/>
        </w:rPr>
        <w:t xml:space="preserve">Conditions de vie </w:t>
      </w:r>
    </w:p>
    <w:p w:rsidR="00346941" w:rsidRPr="00075CBE" w:rsidRDefault="00346941" w:rsidP="00346941">
      <w:pPr>
        <w:tabs>
          <w:tab w:val="num" w:pos="720"/>
        </w:tabs>
        <w:jc w:val="both"/>
        <w:rPr>
          <w:sz w:val="18"/>
          <w:szCs w:val="18"/>
        </w:rPr>
      </w:pPr>
      <w:r w:rsidRPr="00075CBE">
        <w:rPr>
          <w:sz w:val="18"/>
          <w:szCs w:val="18"/>
        </w:rPr>
        <w:lastRenderedPageBreak/>
        <w:t xml:space="preserve">Le Berger Australien n’est pas vraiment fait pour une vie en appartement. Il préfère les </w:t>
      </w:r>
      <w:r w:rsidRPr="00075CBE">
        <w:rPr>
          <w:b/>
          <w:bCs/>
          <w:sz w:val="18"/>
          <w:szCs w:val="18"/>
        </w:rPr>
        <w:t>maisons avec jardin</w:t>
      </w:r>
      <w:r w:rsidRPr="00075CBE">
        <w:rPr>
          <w:sz w:val="18"/>
          <w:szCs w:val="18"/>
        </w:rPr>
        <w:t xml:space="preserve"> pour donner libre cours à son </w:t>
      </w:r>
      <w:r w:rsidRPr="00075CBE">
        <w:rPr>
          <w:b/>
          <w:bCs/>
          <w:sz w:val="18"/>
          <w:szCs w:val="18"/>
        </w:rPr>
        <w:t>tempérament sportif</w:t>
      </w:r>
      <w:r w:rsidRPr="00075CBE">
        <w:rPr>
          <w:sz w:val="18"/>
          <w:szCs w:val="18"/>
        </w:rPr>
        <w:t xml:space="preserve">. C’est une race qui </w:t>
      </w:r>
      <w:r w:rsidRPr="00075CBE">
        <w:rPr>
          <w:b/>
          <w:bCs/>
          <w:sz w:val="18"/>
          <w:szCs w:val="18"/>
        </w:rPr>
        <w:t>apprécie la compagnie</w:t>
      </w:r>
      <w:r w:rsidRPr="00075CBE">
        <w:rPr>
          <w:sz w:val="18"/>
          <w:szCs w:val="18"/>
        </w:rPr>
        <w:t xml:space="preserve"> et qui demande autant d’affection que d’action. Il faut donc penser à le sortir assez souvent et éviter de le laisser seul trop longtemps. S’il a besoin d’autorité, il faut le lui signifier en douceur. Plutôt </w:t>
      </w:r>
      <w:r w:rsidRPr="00075CBE">
        <w:rPr>
          <w:b/>
          <w:bCs/>
          <w:sz w:val="18"/>
          <w:szCs w:val="18"/>
        </w:rPr>
        <w:t>résistant aux intempéries</w:t>
      </w:r>
      <w:r w:rsidRPr="00075CBE">
        <w:rPr>
          <w:sz w:val="18"/>
          <w:szCs w:val="18"/>
        </w:rPr>
        <w:t> grâce à son poil double, le Berger Aus</w:t>
      </w:r>
      <w:bookmarkStart w:id="0" w:name="_GoBack"/>
      <w:bookmarkEnd w:id="0"/>
      <w:r w:rsidRPr="00075CBE">
        <w:rPr>
          <w:sz w:val="18"/>
          <w:szCs w:val="18"/>
        </w:rPr>
        <w:t>tralien doit toutefois </w:t>
      </w:r>
      <w:r w:rsidRPr="00075CBE">
        <w:rPr>
          <w:b/>
          <w:bCs/>
          <w:sz w:val="18"/>
          <w:szCs w:val="18"/>
        </w:rPr>
        <w:t>bénéficier d'un abri</w:t>
      </w:r>
      <w:r w:rsidRPr="00075CBE">
        <w:rPr>
          <w:sz w:val="18"/>
          <w:szCs w:val="18"/>
        </w:rPr>
        <w:t> le protégeant des conditions climatiques difficiles.</w:t>
      </w:r>
    </w:p>
    <w:p w:rsidR="00346941" w:rsidRPr="00075CBE" w:rsidRDefault="00346941" w:rsidP="00346941">
      <w:pPr>
        <w:tabs>
          <w:tab w:val="num" w:pos="720"/>
        </w:tabs>
        <w:jc w:val="both"/>
        <w:rPr>
          <w:b/>
          <w:bCs/>
          <w:sz w:val="18"/>
          <w:szCs w:val="18"/>
        </w:rPr>
      </w:pPr>
      <w:r w:rsidRPr="00075CBE">
        <w:rPr>
          <w:b/>
          <w:bCs/>
          <w:sz w:val="18"/>
          <w:szCs w:val="18"/>
        </w:rPr>
        <w:t xml:space="preserve">Santé </w:t>
      </w:r>
    </w:p>
    <w:p w:rsidR="00346941" w:rsidRPr="00075CBE" w:rsidRDefault="00346941" w:rsidP="00346941">
      <w:pPr>
        <w:tabs>
          <w:tab w:val="num" w:pos="720"/>
        </w:tabs>
        <w:jc w:val="both"/>
        <w:rPr>
          <w:sz w:val="18"/>
          <w:szCs w:val="18"/>
        </w:rPr>
      </w:pPr>
      <w:r w:rsidRPr="00075CBE">
        <w:rPr>
          <w:sz w:val="18"/>
          <w:szCs w:val="18"/>
        </w:rPr>
        <w:t xml:space="preserve">Le Berger Australien présente souvent des tares oculaires (appelées MOHC : Maladies Oculaires Héréditaires Canines). Parmi ces </w:t>
      </w:r>
      <w:r w:rsidRPr="00075CBE">
        <w:rPr>
          <w:b/>
          <w:bCs/>
          <w:sz w:val="18"/>
          <w:szCs w:val="18"/>
        </w:rPr>
        <w:t>maladies oculaires</w:t>
      </w:r>
      <w:r w:rsidRPr="00075CBE">
        <w:rPr>
          <w:sz w:val="18"/>
          <w:szCs w:val="18"/>
        </w:rPr>
        <w:t>, il est important d'effectuer un test de dépistage chaque année contre l'atrophie rétinienne progressive (APR), l'anomalie de l'</w:t>
      </w:r>
      <w:proofErr w:type="spellStart"/>
      <w:r w:rsidRPr="00075CBE">
        <w:rPr>
          <w:sz w:val="18"/>
          <w:szCs w:val="18"/>
        </w:rPr>
        <w:t>oeil</w:t>
      </w:r>
      <w:proofErr w:type="spellEnd"/>
      <w:r w:rsidRPr="00075CBE">
        <w:rPr>
          <w:sz w:val="18"/>
          <w:szCs w:val="18"/>
        </w:rPr>
        <w:t xml:space="preserve"> du Colley (AOC) et les cataractes juvéniles. Par ailleurs, il est sujet à des </w:t>
      </w:r>
      <w:r w:rsidRPr="00075CBE">
        <w:rPr>
          <w:b/>
          <w:bCs/>
          <w:sz w:val="18"/>
          <w:szCs w:val="18"/>
        </w:rPr>
        <w:t>dysplasies de la hanche et du coude</w:t>
      </w:r>
      <w:r w:rsidRPr="00075CBE">
        <w:rPr>
          <w:sz w:val="18"/>
          <w:szCs w:val="18"/>
        </w:rPr>
        <w:t xml:space="preserve"> et à </w:t>
      </w:r>
      <w:r w:rsidRPr="00075CBE">
        <w:rPr>
          <w:b/>
          <w:bCs/>
          <w:sz w:val="18"/>
          <w:szCs w:val="18"/>
        </w:rPr>
        <w:t>l'épilepsie</w:t>
      </w:r>
      <w:r w:rsidRPr="00075CBE">
        <w:rPr>
          <w:sz w:val="18"/>
          <w:szCs w:val="18"/>
        </w:rPr>
        <w:t>. Des maladies de la peau ont également été notées sur plusieurs individus.</w:t>
      </w:r>
    </w:p>
    <w:p w:rsidR="00346941" w:rsidRPr="00075CBE" w:rsidRDefault="00346941" w:rsidP="00346941">
      <w:pPr>
        <w:tabs>
          <w:tab w:val="num" w:pos="720"/>
        </w:tabs>
        <w:jc w:val="both"/>
        <w:rPr>
          <w:sz w:val="18"/>
          <w:szCs w:val="18"/>
        </w:rPr>
      </w:pPr>
      <w:r w:rsidRPr="00075CBE">
        <w:rPr>
          <w:sz w:val="18"/>
          <w:szCs w:val="18"/>
        </w:rPr>
        <w:t xml:space="preserve">Concernant la </w:t>
      </w:r>
      <w:proofErr w:type="spellStart"/>
      <w:r w:rsidRPr="00075CBE">
        <w:rPr>
          <w:b/>
          <w:bCs/>
          <w:sz w:val="18"/>
          <w:szCs w:val="18"/>
        </w:rPr>
        <w:t>vermifugation</w:t>
      </w:r>
      <w:proofErr w:type="spellEnd"/>
      <w:r w:rsidRPr="00075CBE">
        <w:rPr>
          <w:sz w:val="18"/>
          <w:szCs w:val="18"/>
        </w:rPr>
        <w:t xml:space="preserve">, il est recommandé de le faire </w:t>
      </w:r>
      <w:r w:rsidRPr="00075CBE">
        <w:rPr>
          <w:b/>
          <w:bCs/>
          <w:sz w:val="18"/>
          <w:szCs w:val="18"/>
        </w:rPr>
        <w:t>3 fois par an</w:t>
      </w:r>
      <w:r w:rsidRPr="00075CBE">
        <w:rPr>
          <w:sz w:val="18"/>
          <w:szCs w:val="18"/>
        </w:rPr>
        <w:t xml:space="preserve">. Attention, </w:t>
      </w:r>
      <w:r w:rsidRPr="00075CBE">
        <w:rPr>
          <w:b/>
          <w:bCs/>
          <w:sz w:val="18"/>
          <w:szCs w:val="18"/>
        </w:rPr>
        <w:t>l'</w:t>
      </w:r>
      <w:proofErr w:type="spellStart"/>
      <w:r w:rsidRPr="00075CBE">
        <w:rPr>
          <w:b/>
          <w:bCs/>
          <w:sz w:val="18"/>
          <w:szCs w:val="18"/>
        </w:rPr>
        <w:t>ivermectine</w:t>
      </w:r>
      <w:proofErr w:type="spellEnd"/>
      <w:r w:rsidRPr="00075CBE">
        <w:rPr>
          <w:sz w:val="18"/>
          <w:szCs w:val="18"/>
        </w:rPr>
        <w:t xml:space="preserve"> (substance présente dans certains vermifuges) représente un véritable poison pour le Berger Australien.</w:t>
      </w:r>
    </w:p>
    <w:p w:rsidR="00346941" w:rsidRPr="00075CBE" w:rsidRDefault="00346941" w:rsidP="00346941">
      <w:pPr>
        <w:tabs>
          <w:tab w:val="num" w:pos="720"/>
        </w:tabs>
        <w:jc w:val="both"/>
        <w:rPr>
          <w:sz w:val="18"/>
          <w:szCs w:val="18"/>
        </w:rPr>
      </w:pPr>
      <w:r w:rsidRPr="00075CBE">
        <w:rPr>
          <w:sz w:val="18"/>
          <w:szCs w:val="18"/>
        </w:rPr>
        <w:t>Race NON Hypoallergénique</w:t>
      </w:r>
      <w:r w:rsidR="00075CBE" w:rsidRPr="00075CBE">
        <w:rPr>
          <w:sz w:val="18"/>
          <w:szCs w:val="18"/>
        </w:rPr>
        <w:t xml:space="preserve"> - </w:t>
      </w:r>
      <w:r w:rsidRPr="00075CBE">
        <w:rPr>
          <w:sz w:val="18"/>
          <w:szCs w:val="18"/>
        </w:rPr>
        <w:t>Taille de la portée : Entre 3 et 10 chiots - 7 chiots en moyenne</w:t>
      </w:r>
    </w:p>
    <w:p w:rsidR="00075CBE" w:rsidRPr="00075CBE" w:rsidRDefault="00075CBE" w:rsidP="00346941">
      <w:pPr>
        <w:tabs>
          <w:tab w:val="num" w:pos="720"/>
        </w:tabs>
        <w:jc w:val="both"/>
        <w:rPr>
          <w:sz w:val="18"/>
          <w:szCs w:val="18"/>
        </w:rPr>
      </w:pPr>
      <w:r w:rsidRPr="00075CBE">
        <w:rPr>
          <w:sz w:val="18"/>
          <w:szCs w:val="18"/>
        </w:rPr>
        <w:t>Préoccupations majeurs : Anomalie de l’œil du colley (AOC) – Cataracte - Epilepsie</w:t>
      </w:r>
    </w:p>
    <w:p w:rsidR="00075CBE" w:rsidRPr="00075CBE" w:rsidRDefault="00075CBE" w:rsidP="00346941">
      <w:pPr>
        <w:tabs>
          <w:tab w:val="num" w:pos="720"/>
        </w:tabs>
        <w:jc w:val="both"/>
        <w:rPr>
          <w:sz w:val="18"/>
          <w:szCs w:val="18"/>
        </w:rPr>
      </w:pPr>
      <w:r w:rsidRPr="00075CBE">
        <w:rPr>
          <w:sz w:val="18"/>
          <w:szCs w:val="18"/>
        </w:rPr>
        <w:t xml:space="preserve">Préoccupations mineures : Anomalie de </w:t>
      </w:r>
      <w:proofErr w:type="spellStart"/>
      <w:r w:rsidRPr="00075CBE">
        <w:rPr>
          <w:sz w:val="18"/>
          <w:szCs w:val="18"/>
        </w:rPr>
        <w:t>Pelger</w:t>
      </w:r>
      <w:proofErr w:type="spellEnd"/>
      <w:r w:rsidRPr="00075CBE">
        <w:rPr>
          <w:sz w:val="18"/>
          <w:szCs w:val="18"/>
        </w:rPr>
        <w:t xml:space="preserve"> – </w:t>
      </w:r>
      <w:proofErr w:type="spellStart"/>
      <w:r w:rsidRPr="00075CBE">
        <w:rPr>
          <w:sz w:val="18"/>
          <w:szCs w:val="18"/>
        </w:rPr>
        <w:t>Huët</w:t>
      </w:r>
      <w:proofErr w:type="spellEnd"/>
      <w:r w:rsidRPr="00075CBE">
        <w:rPr>
          <w:sz w:val="18"/>
          <w:szCs w:val="18"/>
        </w:rPr>
        <w:t xml:space="preserve"> – Colobome de l’iris – Dysplasie de la hanche</w:t>
      </w:r>
    </w:p>
    <w:p w:rsidR="00075CBE" w:rsidRPr="00075CBE" w:rsidRDefault="00075CBE" w:rsidP="00346941">
      <w:pPr>
        <w:tabs>
          <w:tab w:val="num" w:pos="720"/>
        </w:tabs>
        <w:jc w:val="both"/>
        <w:rPr>
          <w:sz w:val="18"/>
          <w:szCs w:val="18"/>
        </w:rPr>
      </w:pPr>
      <w:r w:rsidRPr="00075CBE">
        <w:rPr>
          <w:sz w:val="18"/>
          <w:szCs w:val="18"/>
        </w:rPr>
        <w:t xml:space="preserve">Préoccupations occasionnelles : Allergies – Atrophie rétinienne progressive (ARP) – </w:t>
      </w:r>
      <w:proofErr w:type="spellStart"/>
      <w:r w:rsidRPr="00075CBE">
        <w:rPr>
          <w:sz w:val="18"/>
          <w:szCs w:val="18"/>
        </w:rPr>
        <w:t>Distichiasis</w:t>
      </w:r>
      <w:proofErr w:type="spellEnd"/>
      <w:r w:rsidRPr="00075CBE">
        <w:rPr>
          <w:sz w:val="18"/>
          <w:szCs w:val="18"/>
        </w:rPr>
        <w:t xml:space="preserve"> – Maladie de </w:t>
      </w:r>
      <w:proofErr w:type="spellStart"/>
      <w:r w:rsidRPr="00075CBE">
        <w:rPr>
          <w:sz w:val="18"/>
          <w:szCs w:val="18"/>
        </w:rPr>
        <w:t>Willebrand</w:t>
      </w:r>
      <w:proofErr w:type="spellEnd"/>
      <w:r w:rsidRPr="00075CBE">
        <w:rPr>
          <w:sz w:val="18"/>
          <w:szCs w:val="18"/>
        </w:rPr>
        <w:t xml:space="preserve"> – Persistance du canal artériel (PCA) – Syndrome lombo-sacré</w:t>
      </w:r>
    </w:p>
    <w:p w:rsidR="00075CBE" w:rsidRPr="00075CBE" w:rsidRDefault="00075CBE" w:rsidP="00346941">
      <w:pPr>
        <w:tabs>
          <w:tab w:val="num" w:pos="720"/>
        </w:tabs>
        <w:jc w:val="both"/>
        <w:rPr>
          <w:sz w:val="18"/>
          <w:szCs w:val="18"/>
        </w:rPr>
      </w:pPr>
      <w:r w:rsidRPr="00075CBE">
        <w:rPr>
          <w:sz w:val="18"/>
          <w:szCs w:val="18"/>
        </w:rPr>
        <w:t xml:space="preserve">Tests suggérés : hanche - </w:t>
      </w:r>
      <w:proofErr w:type="spellStart"/>
      <w:r w:rsidRPr="00075CBE">
        <w:rPr>
          <w:sz w:val="18"/>
          <w:szCs w:val="18"/>
        </w:rPr>
        <w:t>Oeil</w:t>
      </w:r>
      <w:proofErr w:type="spellEnd"/>
    </w:p>
    <w:p w:rsidR="00C611EC" w:rsidRPr="00075CBE" w:rsidRDefault="00C611EC" w:rsidP="00C611EC">
      <w:pPr>
        <w:tabs>
          <w:tab w:val="num" w:pos="720"/>
        </w:tabs>
        <w:jc w:val="both"/>
        <w:rPr>
          <w:b/>
          <w:bCs/>
          <w:sz w:val="18"/>
          <w:szCs w:val="18"/>
        </w:rPr>
      </w:pPr>
      <w:r w:rsidRPr="00075CBE">
        <w:rPr>
          <w:b/>
          <w:bCs/>
          <w:sz w:val="18"/>
          <w:szCs w:val="18"/>
        </w:rPr>
        <w:t>Espérance de vie</w:t>
      </w:r>
    </w:p>
    <w:p w:rsidR="00C611EC" w:rsidRPr="00075CBE" w:rsidRDefault="00C611EC" w:rsidP="00C611EC">
      <w:pPr>
        <w:tabs>
          <w:tab w:val="num" w:pos="720"/>
        </w:tabs>
        <w:jc w:val="both"/>
        <w:rPr>
          <w:sz w:val="18"/>
          <w:szCs w:val="18"/>
        </w:rPr>
      </w:pPr>
      <w:r w:rsidRPr="00075CBE">
        <w:rPr>
          <w:sz w:val="18"/>
          <w:szCs w:val="18"/>
        </w:rPr>
        <w:t>Minimum : 12ans - Maximum : 15ans</w:t>
      </w:r>
    </w:p>
    <w:p w:rsidR="00C611EC" w:rsidRPr="00075CBE" w:rsidRDefault="00C611EC" w:rsidP="00C611EC">
      <w:pPr>
        <w:tabs>
          <w:tab w:val="num" w:pos="720"/>
        </w:tabs>
        <w:jc w:val="both"/>
        <w:rPr>
          <w:b/>
          <w:bCs/>
          <w:sz w:val="18"/>
          <w:szCs w:val="18"/>
        </w:rPr>
      </w:pPr>
      <w:r w:rsidRPr="00075CBE">
        <w:rPr>
          <w:b/>
          <w:bCs/>
          <w:sz w:val="18"/>
          <w:szCs w:val="18"/>
        </w:rPr>
        <w:t xml:space="preserve">Entretien et hygiène </w:t>
      </w:r>
    </w:p>
    <w:p w:rsidR="00C611EC" w:rsidRPr="00075CBE" w:rsidRDefault="00C611EC" w:rsidP="00C611EC">
      <w:pPr>
        <w:tabs>
          <w:tab w:val="num" w:pos="720"/>
        </w:tabs>
        <w:jc w:val="both"/>
        <w:rPr>
          <w:sz w:val="18"/>
          <w:szCs w:val="18"/>
        </w:rPr>
      </w:pPr>
      <w:r w:rsidRPr="00075CBE">
        <w:rPr>
          <w:sz w:val="18"/>
          <w:szCs w:val="18"/>
        </w:rPr>
        <w:t xml:space="preserve">Le Berger Australien demande une certaine attention. Des </w:t>
      </w:r>
      <w:r w:rsidRPr="00075CBE">
        <w:rPr>
          <w:b/>
          <w:bCs/>
          <w:sz w:val="18"/>
          <w:szCs w:val="18"/>
        </w:rPr>
        <w:t>vermifuges tous les 4 mois</w:t>
      </w:r>
      <w:r w:rsidRPr="00075CBE">
        <w:rPr>
          <w:sz w:val="18"/>
          <w:szCs w:val="18"/>
        </w:rPr>
        <w:t xml:space="preserve"> sont conseillés en plus d’une vaccination à jour. Ses </w:t>
      </w:r>
      <w:r w:rsidRPr="00075CBE">
        <w:rPr>
          <w:b/>
          <w:bCs/>
          <w:sz w:val="18"/>
          <w:szCs w:val="18"/>
        </w:rPr>
        <w:t>ongles doivent être coupés régulièrement</w:t>
      </w:r>
      <w:r w:rsidRPr="00075CBE">
        <w:rPr>
          <w:sz w:val="18"/>
          <w:szCs w:val="18"/>
        </w:rPr>
        <w:t xml:space="preserve"> afin d'écarter d'éventuels risques de fissuration. Les oreilles également doivent subir un nettoyage fréquent pour empêcher la cire de s'accumuler et les dents doivent être brossées pour enrayer la formation de tartre. Le Berger Australien</w:t>
      </w:r>
      <w:r w:rsidRPr="00075CBE">
        <w:rPr>
          <w:b/>
          <w:bCs/>
          <w:sz w:val="18"/>
          <w:szCs w:val="18"/>
        </w:rPr>
        <w:t> mue 2 fois par an</w:t>
      </w:r>
      <w:r w:rsidRPr="00075CBE">
        <w:rPr>
          <w:sz w:val="18"/>
          <w:szCs w:val="18"/>
        </w:rPr>
        <w:t>, généralement au printemps et en automne. Il </w:t>
      </w:r>
      <w:r w:rsidRPr="00075CBE">
        <w:rPr>
          <w:b/>
          <w:bCs/>
          <w:sz w:val="18"/>
          <w:szCs w:val="18"/>
        </w:rPr>
        <w:t>peut alors perdre beaucoup de poils</w:t>
      </w:r>
      <w:r w:rsidRPr="00075CBE">
        <w:rPr>
          <w:sz w:val="18"/>
          <w:szCs w:val="18"/>
        </w:rPr>
        <w:t>. Pour le reste, l'entretien demeure basique, à base de </w:t>
      </w:r>
      <w:r w:rsidRPr="00075CBE">
        <w:rPr>
          <w:b/>
          <w:bCs/>
          <w:sz w:val="18"/>
          <w:szCs w:val="18"/>
        </w:rPr>
        <w:t>brossages réguliers</w:t>
      </w:r>
      <w:r w:rsidRPr="00075CBE">
        <w:rPr>
          <w:sz w:val="18"/>
          <w:szCs w:val="18"/>
        </w:rPr>
        <w:t>.</w:t>
      </w:r>
    </w:p>
    <w:p w:rsidR="00C611EC" w:rsidRPr="00075CBE" w:rsidRDefault="00C611EC" w:rsidP="00C611EC">
      <w:pPr>
        <w:tabs>
          <w:tab w:val="num" w:pos="720"/>
        </w:tabs>
        <w:jc w:val="both"/>
        <w:rPr>
          <w:sz w:val="18"/>
          <w:szCs w:val="18"/>
        </w:rPr>
      </w:pPr>
      <w:r w:rsidRPr="00075CBE">
        <w:rPr>
          <w:sz w:val="18"/>
          <w:szCs w:val="18"/>
        </w:rPr>
        <w:t>Son poil autonettoyant ne requiert toutefois qu’</w:t>
      </w:r>
      <w:r w:rsidRPr="00075CBE">
        <w:rPr>
          <w:b/>
          <w:bCs/>
          <w:sz w:val="18"/>
          <w:szCs w:val="18"/>
        </w:rPr>
        <w:t>un bain par an</w:t>
      </w:r>
      <w:r w:rsidRPr="00075CBE">
        <w:rPr>
          <w:sz w:val="18"/>
          <w:szCs w:val="18"/>
        </w:rPr>
        <w:t>, il est recommandé d'utiliser un shampooing pour chiens afin d'éviter le dessèchement du poil et de la peau. </w:t>
      </w:r>
    </w:p>
    <w:p w:rsidR="00C611EC" w:rsidRPr="00075CBE" w:rsidRDefault="00C611EC" w:rsidP="00C611EC">
      <w:pPr>
        <w:tabs>
          <w:tab w:val="num" w:pos="720"/>
        </w:tabs>
        <w:jc w:val="both"/>
        <w:rPr>
          <w:sz w:val="18"/>
          <w:szCs w:val="18"/>
        </w:rPr>
      </w:pPr>
      <w:r w:rsidRPr="00075CBE">
        <w:rPr>
          <w:sz w:val="18"/>
          <w:szCs w:val="18"/>
        </w:rPr>
        <w:t>Le Berger Australien</w:t>
      </w:r>
      <w:r w:rsidRPr="00075CBE">
        <w:rPr>
          <w:b/>
          <w:bCs/>
          <w:sz w:val="18"/>
          <w:szCs w:val="18"/>
        </w:rPr>
        <w:t> </w:t>
      </w:r>
      <w:r w:rsidRPr="00075CBE">
        <w:rPr>
          <w:sz w:val="18"/>
          <w:szCs w:val="18"/>
        </w:rPr>
        <w:t xml:space="preserve">est sujet à </w:t>
      </w:r>
      <w:r w:rsidRPr="00075CBE">
        <w:rPr>
          <w:b/>
          <w:bCs/>
          <w:sz w:val="18"/>
          <w:szCs w:val="18"/>
        </w:rPr>
        <w:t>2 mues par an</w:t>
      </w:r>
      <w:r w:rsidRPr="00075CBE">
        <w:rPr>
          <w:sz w:val="18"/>
          <w:szCs w:val="18"/>
        </w:rPr>
        <w:t xml:space="preserve"> celle du printemps est plus forte. Pendant ces périodes de mue, le brossage régulier est primordial pour éviter les </w:t>
      </w:r>
      <w:proofErr w:type="spellStart"/>
      <w:r w:rsidRPr="00075CBE">
        <w:rPr>
          <w:sz w:val="18"/>
          <w:szCs w:val="18"/>
        </w:rPr>
        <w:t>noeuds</w:t>
      </w:r>
      <w:proofErr w:type="spellEnd"/>
      <w:r w:rsidRPr="00075CBE">
        <w:rPr>
          <w:sz w:val="18"/>
          <w:szCs w:val="18"/>
        </w:rPr>
        <w:t xml:space="preserve"> et le débarrasser de l'important volume de poils morts. Il est conseillé d'utiliser </w:t>
      </w:r>
      <w:r w:rsidRPr="00075CBE">
        <w:rPr>
          <w:b/>
          <w:bCs/>
          <w:sz w:val="18"/>
          <w:szCs w:val="18"/>
        </w:rPr>
        <w:t>une brosse à picots souples</w:t>
      </w:r>
      <w:r w:rsidRPr="00075CBE">
        <w:rPr>
          <w:sz w:val="18"/>
          <w:szCs w:val="18"/>
        </w:rPr>
        <w:t xml:space="preserve"> (en fer ou en plastique), également appelée "</w:t>
      </w:r>
      <w:proofErr w:type="spellStart"/>
      <w:r w:rsidRPr="00075CBE">
        <w:rPr>
          <w:sz w:val="18"/>
          <w:szCs w:val="18"/>
        </w:rPr>
        <w:t>slicker</w:t>
      </w:r>
      <w:proofErr w:type="spellEnd"/>
      <w:r w:rsidRPr="00075CBE">
        <w:rPr>
          <w:sz w:val="18"/>
          <w:szCs w:val="18"/>
        </w:rPr>
        <w:t xml:space="preserve">", pour libérer son poil des débris végétaux à l'issue d'une promenade par exemple. Son épais manteau de </w:t>
      </w:r>
      <w:proofErr w:type="gramStart"/>
      <w:r w:rsidRPr="00075CBE">
        <w:rPr>
          <w:sz w:val="18"/>
          <w:szCs w:val="18"/>
        </w:rPr>
        <w:t>fourrure</w:t>
      </w:r>
      <w:proofErr w:type="gramEnd"/>
      <w:r w:rsidRPr="00075CBE">
        <w:rPr>
          <w:sz w:val="18"/>
          <w:szCs w:val="18"/>
        </w:rPr>
        <w:t xml:space="preserve"> s'adapte parfaitement à ce type de brosse.</w:t>
      </w:r>
    </w:p>
    <w:p w:rsidR="00C611EC" w:rsidRPr="00075CBE" w:rsidRDefault="00C611EC" w:rsidP="00C611EC">
      <w:pPr>
        <w:tabs>
          <w:tab w:val="num" w:pos="720"/>
        </w:tabs>
        <w:jc w:val="both"/>
        <w:rPr>
          <w:b/>
          <w:bCs/>
          <w:sz w:val="18"/>
          <w:szCs w:val="18"/>
        </w:rPr>
      </w:pPr>
      <w:r w:rsidRPr="00075CBE">
        <w:rPr>
          <w:b/>
          <w:bCs/>
          <w:sz w:val="18"/>
          <w:szCs w:val="18"/>
        </w:rPr>
        <w:t>Prix et budget</w:t>
      </w:r>
    </w:p>
    <w:p w:rsidR="00C611EC" w:rsidRPr="00075CBE" w:rsidRDefault="00C611EC" w:rsidP="00C611EC">
      <w:pPr>
        <w:tabs>
          <w:tab w:val="num" w:pos="720"/>
        </w:tabs>
        <w:jc w:val="both"/>
        <w:rPr>
          <w:sz w:val="18"/>
          <w:szCs w:val="18"/>
        </w:rPr>
      </w:pPr>
      <w:r w:rsidRPr="00075CBE">
        <w:rPr>
          <w:sz w:val="18"/>
          <w:szCs w:val="18"/>
        </w:rPr>
        <w:t xml:space="preserve">Le prix d'achat d'un Berger Australien se situe entre 700€ et 1500€. </w:t>
      </w:r>
    </w:p>
    <w:p w:rsidR="00C611EC" w:rsidRPr="00075CBE" w:rsidRDefault="00C611EC" w:rsidP="00C611EC">
      <w:pPr>
        <w:tabs>
          <w:tab w:val="num" w:pos="720"/>
        </w:tabs>
        <w:jc w:val="both"/>
        <w:rPr>
          <w:sz w:val="18"/>
          <w:szCs w:val="18"/>
        </w:rPr>
      </w:pPr>
      <w:r w:rsidRPr="00075CBE">
        <w:rPr>
          <w:sz w:val="18"/>
          <w:szCs w:val="18"/>
        </w:rPr>
        <w:t xml:space="preserve">Le coût d'entretien annuel d'un Berger Australien se situe entre 1300€ et 1400€. </w:t>
      </w:r>
    </w:p>
    <w:p w:rsidR="00C611EC" w:rsidRPr="00075CBE" w:rsidRDefault="00C611EC" w:rsidP="00C611EC">
      <w:pPr>
        <w:tabs>
          <w:tab w:val="num" w:pos="720"/>
        </w:tabs>
        <w:jc w:val="both"/>
        <w:rPr>
          <w:b/>
          <w:bCs/>
          <w:sz w:val="18"/>
          <w:szCs w:val="18"/>
        </w:rPr>
      </w:pPr>
      <w:r w:rsidRPr="00075CBE">
        <w:rPr>
          <w:b/>
          <w:bCs/>
          <w:sz w:val="18"/>
          <w:szCs w:val="18"/>
        </w:rPr>
        <w:t>Alimentation</w:t>
      </w:r>
    </w:p>
    <w:p w:rsidR="00C611EC" w:rsidRPr="00075CBE" w:rsidRDefault="00C611EC" w:rsidP="00C611EC">
      <w:pPr>
        <w:tabs>
          <w:tab w:val="num" w:pos="720"/>
        </w:tabs>
        <w:jc w:val="both"/>
        <w:rPr>
          <w:sz w:val="18"/>
          <w:szCs w:val="18"/>
        </w:rPr>
      </w:pPr>
      <w:r w:rsidRPr="00075CBE">
        <w:rPr>
          <w:sz w:val="18"/>
          <w:szCs w:val="18"/>
        </w:rPr>
        <w:t>Le Berger Australien réclame une alimentation équilibrée et adaptée à son activité. Il est plus courant de lui fournir des croquettes qu'une alimentation maison, car les premières - à condition d'être de qualité bien-sûr - assurent tous les apports nutritionnels nécessaires. Préparer soi-même les repas du chien comporte le risque d'occasionner des carences ou des excès sauf si vous êtes connaisseur dans le domaine. La quantité de croquettes journalière dépend bien évidemment du métabolisme et de l'activité de votre chien. A titre indicatif, on conseille généralement entre </w:t>
      </w:r>
      <w:r w:rsidRPr="00075CBE">
        <w:rPr>
          <w:b/>
          <w:bCs/>
          <w:sz w:val="18"/>
          <w:szCs w:val="18"/>
        </w:rPr>
        <w:t>280 et 320 grammes de croquettes</w:t>
      </w:r>
      <w:r w:rsidRPr="00075CBE">
        <w:rPr>
          <w:sz w:val="18"/>
          <w:szCs w:val="18"/>
        </w:rPr>
        <w:t> (à fractionner en 2 repas quotidiens) pour le Berger Australien.</w:t>
      </w:r>
    </w:p>
    <w:p w:rsidR="00C611EC" w:rsidRPr="00075CBE" w:rsidRDefault="00C611EC" w:rsidP="00346941">
      <w:pPr>
        <w:tabs>
          <w:tab w:val="num" w:pos="720"/>
        </w:tabs>
        <w:jc w:val="both"/>
        <w:rPr>
          <w:sz w:val="18"/>
          <w:szCs w:val="18"/>
        </w:rPr>
      </w:pPr>
    </w:p>
    <w:p w:rsidR="00346941" w:rsidRPr="00075CBE" w:rsidRDefault="00346941" w:rsidP="00346941">
      <w:pPr>
        <w:tabs>
          <w:tab w:val="num" w:pos="720"/>
        </w:tabs>
        <w:jc w:val="both"/>
        <w:rPr>
          <w:sz w:val="18"/>
          <w:szCs w:val="18"/>
        </w:rPr>
      </w:pPr>
    </w:p>
    <w:p w:rsidR="00346941" w:rsidRPr="00075CBE" w:rsidRDefault="00346941" w:rsidP="00346941">
      <w:pPr>
        <w:tabs>
          <w:tab w:val="num" w:pos="720"/>
        </w:tabs>
        <w:jc w:val="both"/>
        <w:rPr>
          <w:sz w:val="18"/>
          <w:szCs w:val="18"/>
        </w:rPr>
      </w:pPr>
      <w:r w:rsidRPr="00075CBE">
        <w:rPr>
          <w:sz w:val="18"/>
          <w:szCs w:val="18"/>
        </w:rPr>
        <w:t xml:space="preserve"> </w:t>
      </w:r>
    </w:p>
    <w:p w:rsidR="00346941" w:rsidRPr="00075CBE" w:rsidRDefault="00346941" w:rsidP="00346941">
      <w:pPr>
        <w:jc w:val="both"/>
        <w:rPr>
          <w:sz w:val="18"/>
          <w:szCs w:val="18"/>
        </w:rPr>
      </w:pPr>
    </w:p>
    <w:sectPr w:rsidR="00346941" w:rsidRPr="00075CBE" w:rsidSect="00C16AA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4447"/>
    <w:multiLevelType w:val="multilevel"/>
    <w:tmpl w:val="546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76542"/>
    <w:multiLevelType w:val="multilevel"/>
    <w:tmpl w:val="D8C0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35CDF"/>
    <w:multiLevelType w:val="multilevel"/>
    <w:tmpl w:val="24B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17909"/>
    <w:multiLevelType w:val="multilevel"/>
    <w:tmpl w:val="4426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72EDA"/>
    <w:multiLevelType w:val="multilevel"/>
    <w:tmpl w:val="2A34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D037E"/>
    <w:multiLevelType w:val="multilevel"/>
    <w:tmpl w:val="5912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3725D"/>
    <w:multiLevelType w:val="multilevel"/>
    <w:tmpl w:val="3B0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3E"/>
    <w:rsid w:val="0005122E"/>
    <w:rsid w:val="00075CBE"/>
    <w:rsid w:val="00346941"/>
    <w:rsid w:val="00627E83"/>
    <w:rsid w:val="00702921"/>
    <w:rsid w:val="009A053E"/>
    <w:rsid w:val="00C16AAD"/>
    <w:rsid w:val="00C422EA"/>
    <w:rsid w:val="00C611EC"/>
    <w:rsid w:val="00E43F4A"/>
    <w:rsid w:val="00E651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02E1"/>
  <w15:chartTrackingRefBased/>
  <w15:docId w15:val="{6B10114C-F3E6-4BFB-85FE-0BA092CE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A053E"/>
    <w:rPr>
      <w:b/>
      <w:bCs/>
    </w:rPr>
  </w:style>
  <w:style w:type="character" w:styleId="Lienhypertexte">
    <w:name w:val="Hyperlink"/>
    <w:basedOn w:val="Policepardfaut"/>
    <w:uiPriority w:val="99"/>
    <w:unhideWhenUsed/>
    <w:rsid w:val="003469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40925">
      <w:bodyDiv w:val="1"/>
      <w:marLeft w:val="0"/>
      <w:marRight w:val="0"/>
      <w:marTop w:val="0"/>
      <w:marBottom w:val="0"/>
      <w:divBdr>
        <w:top w:val="none" w:sz="0" w:space="0" w:color="auto"/>
        <w:left w:val="none" w:sz="0" w:space="0" w:color="auto"/>
        <w:bottom w:val="none" w:sz="0" w:space="0" w:color="auto"/>
        <w:right w:val="none" w:sz="0" w:space="0" w:color="auto"/>
      </w:divBdr>
      <w:divsChild>
        <w:div w:id="1404328482">
          <w:marLeft w:val="0"/>
          <w:marRight w:val="0"/>
          <w:marTop w:val="0"/>
          <w:marBottom w:val="0"/>
          <w:divBdr>
            <w:top w:val="none" w:sz="0" w:space="0" w:color="auto"/>
            <w:left w:val="none" w:sz="0" w:space="0" w:color="auto"/>
            <w:bottom w:val="none" w:sz="0" w:space="0" w:color="auto"/>
            <w:right w:val="none" w:sz="0" w:space="0" w:color="auto"/>
          </w:divBdr>
        </w:div>
        <w:div w:id="1565873145">
          <w:marLeft w:val="0"/>
          <w:marRight w:val="0"/>
          <w:marTop w:val="0"/>
          <w:marBottom w:val="0"/>
          <w:divBdr>
            <w:top w:val="none" w:sz="0" w:space="0" w:color="auto"/>
            <w:left w:val="none" w:sz="0" w:space="0" w:color="auto"/>
            <w:bottom w:val="none" w:sz="0" w:space="0" w:color="auto"/>
            <w:right w:val="none" w:sz="0" w:space="0" w:color="auto"/>
          </w:divBdr>
        </w:div>
        <w:div w:id="534271663">
          <w:marLeft w:val="0"/>
          <w:marRight w:val="0"/>
          <w:marTop w:val="0"/>
          <w:marBottom w:val="0"/>
          <w:divBdr>
            <w:top w:val="none" w:sz="0" w:space="0" w:color="auto"/>
            <w:left w:val="none" w:sz="0" w:space="0" w:color="auto"/>
            <w:bottom w:val="none" w:sz="0" w:space="0" w:color="auto"/>
            <w:right w:val="none" w:sz="0" w:space="0" w:color="auto"/>
          </w:divBdr>
        </w:div>
        <w:div w:id="159776886">
          <w:marLeft w:val="0"/>
          <w:marRight w:val="0"/>
          <w:marTop w:val="0"/>
          <w:marBottom w:val="0"/>
          <w:divBdr>
            <w:top w:val="none" w:sz="0" w:space="0" w:color="auto"/>
            <w:left w:val="none" w:sz="0" w:space="0" w:color="auto"/>
            <w:bottom w:val="none" w:sz="0" w:space="0" w:color="auto"/>
            <w:right w:val="none" w:sz="0" w:space="0" w:color="auto"/>
          </w:divBdr>
        </w:div>
        <w:div w:id="776288539">
          <w:marLeft w:val="0"/>
          <w:marRight w:val="0"/>
          <w:marTop w:val="0"/>
          <w:marBottom w:val="0"/>
          <w:divBdr>
            <w:top w:val="none" w:sz="0" w:space="0" w:color="auto"/>
            <w:left w:val="none" w:sz="0" w:space="0" w:color="auto"/>
            <w:bottom w:val="none" w:sz="0" w:space="0" w:color="auto"/>
            <w:right w:val="none" w:sz="0" w:space="0" w:color="auto"/>
          </w:divBdr>
        </w:div>
        <w:div w:id="1424258240">
          <w:marLeft w:val="0"/>
          <w:marRight w:val="0"/>
          <w:marTop w:val="0"/>
          <w:marBottom w:val="0"/>
          <w:divBdr>
            <w:top w:val="none" w:sz="0" w:space="0" w:color="auto"/>
            <w:left w:val="none" w:sz="0" w:space="0" w:color="auto"/>
            <w:bottom w:val="none" w:sz="0" w:space="0" w:color="auto"/>
            <w:right w:val="none" w:sz="0" w:space="0" w:color="auto"/>
          </w:divBdr>
        </w:div>
      </w:divsChild>
    </w:div>
    <w:div w:id="322852599">
      <w:bodyDiv w:val="1"/>
      <w:marLeft w:val="0"/>
      <w:marRight w:val="0"/>
      <w:marTop w:val="0"/>
      <w:marBottom w:val="0"/>
      <w:divBdr>
        <w:top w:val="none" w:sz="0" w:space="0" w:color="auto"/>
        <w:left w:val="none" w:sz="0" w:space="0" w:color="auto"/>
        <w:bottom w:val="none" w:sz="0" w:space="0" w:color="auto"/>
        <w:right w:val="none" w:sz="0" w:space="0" w:color="auto"/>
      </w:divBdr>
    </w:div>
    <w:div w:id="349528584">
      <w:bodyDiv w:val="1"/>
      <w:marLeft w:val="0"/>
      <w:marRight w:val="0"/>
      <w:marTop w:val="0"/>
      <w:marBottom w:val="0"/>
      <w:divBdr>
        <w:top w:val="none" w:sz="0" w:space="0" w:color="auto"/>
        <w:left w:val="none" w:sz="0" w:space="0" w:color="auto"/>
        <w:bottom w:val="none" w:sz="0" w:space="0" w:color="auto"/>
        <w:right w:val="none" w:sz="0" w:space="0" w:color="auto"/>
      </w:divBdr>
    </w:div>
    <w:div w:id="369300864">
      <w:bodyDiv w:val="1"/>
      <w:marLeft w:val="0"/>
      <w:marRight w:val="0"/>
      <w:marTop w:val="0"/>
      <w:marBottom w:val="0"/>
      <w:divBdr>
        <w:top w:val="none" w:sz="0" w:space="0" w:color="auto"/>
        <w:left w:val="none" w:sz="0" w:space="0" w:color="auto"/>
        <w:bottom w:val="none" w:sz="0" w:space="0" w:color="auto"/>
        <w:right w:val="none" w:sz="0" w:space="0" w:color="auto"/>
      </w:divBdr>
    </w:div>
    <w:div w:id="411588631">
      <w:bodyDiv w:val="1"/>
      <w:marLeft w:val="0"/>
      <w:marRight w:val="0"/>
      <w:marTop w:val="0"/>
      <w:marBottom w:val="0"/>
      <w:divBdr>
        <w:top w:val="none" w:sz="0" w:space="0" w:color="auto"/>
        <w:left w:val="none" w:sz="0" w:space="0" w:color="auto"/>
        <w:bottom w:val="none" w:sz="0" w:space="0" w:color="auto"/>
        <w:right w:val="none" w:sz="0" w:space="0" w:color="auto"/>
      </w:divBdr>
      <w:divsChild>
        <w:div w:id="2036882629">
          <w:marLeft w:val="0"/>
          <w:marRight w:val="0"/>
          <w:marTop w:val="0"/>
          <w:marBottom w:val="0"/>
          <w:divBdr>
            <w:top w:val="none" w:sz="0" w:space="0" w:color="auto"/>
            <w:left w:val="none" w:sz="0" w:space="0" w:color="auto"/>
            <w:bottom w:val="none" w:sz="0" w:space="0" w:color="auto"/>
            <w:right w:val="none" w:sz="0" w:space="0" w:color="auto"/>
          </w:divBdr>
          <w:divsChild>
            <w:div w:id="977345470">
              <w:marLeft w:val="0"/>
              <w:marRight w:val="0"/>
              <w:marTop w:val="0"/>
              <w:marBottom w:val="0"/>
              <w:divBdr>
                <w:top w:val="none" w:sz="0" w:space="0" w:color="auto"/>
                <w:left w:val="none" w:sz="0" w:space="0" w:color="auto"/>
                <w:bottom w:val="none" w:sz="0" w:space="0" w:color="auto"/>
                <w:right w:val="none" w:sz="0" w:space="0" w:color="auto"/>
              </w:divBdr>
            </w:div>
            <w:div w:id="14735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64835">
      <w:bodyDiv w:val="1"/>
      <w:marLeft w:val="0"/>
      <w:marRight w:val="0"/>
      <w:marTop w:val="0"/>
      <w:marBottom w:val="0"/>
      <w:divBdr>
        <w:top w:val="none" w:sz="0" w:space="0" w:color="auto"/>
        <w:left w:val="none" w:sz="0" w:space="0" w:color="auto"/>
        <w:bottom w:val="none" w:sz="0" w:space="0" w:color="auto"/>
        <w:right w:val="none" w:sz="0" w:space="0" w:color="auto"/>
      </w:divBdr>
    </w:div>
    <w:div w:id="1025709674">
      <w:bodyDiv w:val="1"/>
      <w:marLeft w:val="0"/>
      <w:marRight w:val="0"/>
      <w:marTop w:val="0"/>
      <w:marBottom w:val="0"/>
      <w:divBdr>
        <w:top w:val="none" w:sz="0" w:space="0" w:color="auto"/>
        <w:left w:val="none" w:sz="0" w:space="0" w:color="auto"/>
        <w:bottom w:val="none" w:sz="0" w:space="0" w:color="auto"/>
        <w:right w:val="none" w:sz="0" w:space="0" w:color="auto"/>
      </w:divBdr>
    </w:div>
    <w:div w:id="1053194170">
      <w:bodyDiv w:val="1"/>
      <w:marLeft w:val="0"/>
      <w:marRight w:val="0"/>
      <w:marTop w:val="0"/>
      <w:marBottom w:val="0"/>
      <w:divBdr>
        <w:top w:val="none" w:sz="0" w:space="0" w:color="auto"/>
        <w:left w:val="none" w:sz="0" w:space="0" w:color="auto"/>
        <w:bottom w:val="none" w:sz="0" w:space="0" w:color="auto"/>
        <w:right w:val="none" w:sz="0" w:space="0" w:color="auto"/>
      </w:divBdr>
      <w:divsChild>
        <w:div w:id="1731265238">
          <w:marLeft w:val="0"/>
          <w:marRight w:val="0"/>
          <w:marTop w:val="0"/>
          <w:marBottom w:val="0"/>
          <w:divBdr>
            <w:top w:val="none" w:sz="0" w:space="0" w:color="auto"/>
            <w:left w:val="none" w:sz="0" w:space="0" w:color="auto"/>
            <w:bottom w:val="none" w:sz="0" w:space="0" w:color="auto"/>
            <w:right w:val="none" w:sz="0" w:space="0" w:color="auto"/>
          </w:divBdr>
          <w:divsChild>
            <w:div w:id="353069313">
              <w:marLeft w:val="0"/>
              <w:marRight w:val="0"/>
              <w:marTop w:val="0"/>
              <w:marBottom w:val="0"/>
              <w:divBdr>
                <w:top w:val="none" w:sz="0" w:space="0" w:color="auto"/>
                <w:left w:val="none" w:sz="0" w:space="0" w:color="auto"/>
                <w:bottom w:val="none" w:sz="0" w:space="0" w:color="auto"/>
                <w:right w:val="none" w:sz="0" w:space="0" w:color="auto"/>
              </w:divBdr>
              <w:divsChild>
                <w:div w:id="742995174">
                  <w:marLeft w:val="0"/>
                  <w:marRight w:val="0"/>
                  <w:marTop w:val="0"/>
                  <w:marBottom w:val="0"/>
                  <w:divBdr>
                    <w:top w:val="none" w:sz="0" w:space="0" w:color="auto"/>
                    <w:left w:val="none" w:sz="0" w:space="0" w:color="auto"/>
                    <w:bottom w:val="none" w:sz="0" w:space="0" w:color="auto"/>
                    <w:right w:val="none" w:sz="0" w:space="0" w:color="auto"/>
                  </w:divBdr>
                </w:div>
                <w:div w:id="1719478297">
                  <w:marLeft w:val="0"/>
                  <w:marRight w:val="0"/>
                  <w:marTop w:val="0"/>
                  <w:marBottom w:val="0"/>
                  <w:divBdr>
                    <w:top w:val="none" w:sz="0" w:space="0" w:color="auto"/>
                    <w:left w:val="none" w:sz="0" w:space="0" w:color="auto"/>
                    <w:bottom w:val="none" w:sz="0" w:space="0" w:color="auto"/>
                    <w:right w:val="none" w:sz="0" w:space="0" w:color="auto"/>
                  </w:divBdr>
                </w:div>
                <w:div w:id="1663392314">
                  <w:marLeft w:val="0"/>
                  <w:marRight w:val="0"/>
                  <w:marTop w:val="0"/>
                  <w:marBottom w:val="0"/>
                  <w:divBdr>
                    <w:top w:val="none" w:sz="0" w:space="0" w:color="auto"/>
                    <w:left w:val="none" w:sz="0" w:space="0" w:color="auto"/>
                    <w:bottom w:val="none" w:sz="0" w:space="0" w:color="auto"/>
                    <w:right w:val="none" w:sz="0" w:space="0" w:color="auto"/>
                  </w:divBdr>
                </w:div>
              </w:divsChild>
            </w:div>
            <w:div w:id="132455505">
              <w:marLeft w:val="0"/>
              <w:marRight w:val="0"/>
              <w:marTop w:val="0"/>
              <w:marBottom w:val="0"/>
              <w:divBdr>
                <w:top w:val="none" w:sz="0" w:space="0" w:color="auto"/>
                <w:left w:val="none" w:sz="0" w:space="0" w:color="auto"/>
                <w:bottom w:val="none" w:sz="0" w:space="0" w:color="auto"/>
                <w:right w:val="none" w:sz="0" w:space="0" w:color="auto"/>
              </w:divBdr>
              <w:divsChild>
                <w:div w:id="21424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4487">
          <w:marLeft w:val="0"/>
          <w:marRight w:val="0"/>
          <w:marTop w:val="0"/>
          <w:marBottom w:val="0"/>
          <w:divBdr>
            <w:top w:val="none" w:sz="0" w:space="0" w:color="auto"/>
            <w:left w:val="none" w:sz="0" w:space="0" w:color="auto"/>
            <w:bottom w:val="none" w:sz="0" w:space="0" w:color="auto"/>
            <w:right w:val="none" w:sz="0" w:space="0" w:color="auto"/>
          </w:divBdr>
          <w:divsChild>
            <w:div w:id="116410789">
              <w:marLeft w:val="0"/>
              <w:marRight w:val="0"/>
              <w:marTop w:val="0"/>
              <w:marBottom w:val="0"/>
              <w:divBdr>
                <w:top w:val="none" w:sz="0" w:space="0" w:color="auto"/>
                <w:left w:val="none" w:sz="0" w:space="0" w:color="auto"/>
                <w:bottom w:val="none" w:sz="0" w:space="0" w:color="auto"/>
                <w:right w:val="none" w:sz="0" w:space="0" w:color="auto"/>
              </w:divBdr>
              <w:divsChild>
                <w:div w:id="12489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71103">
      <w:bodyDiv w:val="1"/>
      <w:marLeft w:val="0"/>
      <w:marRight w:val="0"/>
      <w:marTop w:val="0"/>
      <w:marBottom w:val="0"/>
      <w:divBdr>
        <w:top w:val="none" w:sz="0" w:space="0" w:color="auto"/>
        <w:left w:val="none" w:sz="0" w:space="0" w:color="auto"/>
        <w:bottom w:val="none" w:sz="0" w:space="0" w:color="auto"/>
        <w:right w:val="none" w:sz="0" w:space="0" w:color="auto"/>
      </w:divBdr>
      <w:divsChild>
        <w:div w:id="1189031699">
          <w:marLeft w:val="0"/>
          <w:marRight w:val="0"/>
          <w:marTop w:val="0"/>
          <w:marBottom w:val="0"/>
          <w:divBdr>
            <w:top w:val="none" w:sz="0" w:space="0" w:color="auto"/>
            <w:left w:val="none" w:sz="0" w:space="0" w:color="auto"/>
            <w:bottom w:val="none" w:sz="0" w:space="0" w:color="auto"/>
            <w:right w:val="none" w:sz="0" w:space="0" w:color="auto"/>
          </w:divBdr>
        </w:div>
        <w:div w:id="180709183">
          <w:marLeft w:val="0"/>
          <w:marRight w:val="0"/>
          <w:marTop w:val="0"/>
          <w:marBottom w:val="0"/>
          <w:divBdr>
            <w:top w:val="none" w:sz="0" w:space="0" w:color="auto"/>
            <w:left w:val="none" w:sz="0" w:space="0" w:color="auto"/>
            <w:bottom w:val="none" w:sz="0" w:space="0" w:color="auto"/>
            <w:right w:val="none" w:sz="0" w:space="0" w:color="auto"/>
          </w:divBdr>
        </w:div>
        <w:div w:id="1942293738">
          <w:marLeft w:val="0"/>
          <w:marRight w:val="0"/>
          <w:marTop w:val="0"/>
          <w:marBottom w:val="0"/>
          <w:divBdr>
            <w:top w:val="none" w:sz="0" w:space="0" w:color="auto"/>
            <w:left w:val="none" w:sz="0" w:space="0" w:color="auto"/>
            <w:bottom w:val="none" w:sz="0" w:space="0" w:color="auto"/>
            <w:right w:val="none" w:sz="0" w:space="0" w:color="auto"/>
          </w:divBdr>
        </w:div>
        <w:div w:id="223494181">
          <w:marLeft w:val="0"/>
          <w:marRight w:val="0"/>
          <w:marTop w:val="0"/>
          <w:marBottom w:val="0"/>
          <w:divBdr>
            <w:top w:val="none" w:sz="0" w:space="0" w:color="auto"/>
            <w:left w:val="none" w:sz="0" w:space="0" w:color="auto"/>
            <w:bottom w:val="none" w:sz="0" w:space="0" w:color="auto"/>
            <w:right w:val="none" w:sz="0" w:space="0" w:color="auto"/>
          </w:divBdr>
        </w:div>
        <w:div w:id="1570311664">
          <w:marLeft w:val="0"/>
          <w:marRight w:val="0"/>
          <w:marTop w:val="0"/>
          <w:marBottom w:val="0"/>
          <w:divBdr>
            <w:top w:val="none" w:sz="0" w:space="0" w:color="auto"/>
            <w:left w:val="none" w:sz="0" w:space="0" w:color="auto"/>
            <w:bottom w:val="none" w:sz="0" w:space="0" w:color="auto"/>
            <w:right w:val="none" w:sz="0" w:space="0" w:color="auto"/>
          </w:divBdr>
        </w:div>
      </w:divsChild>
    </w:div>
    <w:div w:id="1439375699">
      <w:bodyDiv w:val="1"/>
      <w:marLeft w:val="0"/>
      <w:marRight w:val="0"/>
      <w:marTop w:val="0"/>
      <w:marBottom w:val="0"/>
      <w:divBdr>
        <w:top w:val="none" w:sz="0" w:space="0" w:color="auto"/>
        <w:left w:val="none" w:sz="0" w:space="0" w:color="auto"/>
        <w:bottom w:val="none" w:sz="0" w:space="0" w:color="auto"/>
        <w:right w:val="none" w:sz="0" w:space="0" w:color="auto"/>
      </w:divBdr>
      <w:divsChild>
        <w:div w:id="1753043272">
          <w:marLeft w:val="0"/>
          <w:marRight w:val="0"/>
          <w:marTop w:val="0"/>
          <w:marBottom w:val="0"/>
          <w:divBdr>
            <w:top w:val="none" w:sz="0" w:space="0" w:color="auto"/>
            <w:left w:val="none" w:sz="0" w:space="0" w:color="auto"/>
            <w:bottom w:val="none" w:sz="0" w:space="0" w:color="auto"/>
            <w:right w:val="none" w:sz="0" w:space="0" w:color="auto"/>
          </w:divBdr>
        </w:div>
        <w:div w:id="1416826161">
          <w:marLeft w:val="0"/>
          <w:marRight w:val="0"/>
          <w:marTop w:val="0"/>
          <w:marBottom w:val="0"/>
          <w:divBdr>
            <w:top w:val="none" w:sz="0" w:space="0" w:color="auto"/>
            <w:left w:val="none" w:sz="0" w:space="0" w:color="auto"/>
            <w:bottom w:val="none" w:sz="0" w:space="0" w:color="auto"/>
            <w:right w:val="none" w:sz="0" w:space="0" w:color="auto"/>
          </w:divBdr>
        </w:div>
        <w:div w:id="253513601">
          <w:marLeft w:val="0"/>
          <w:marRight w:val="0"/>
          <w:marTop w:val="0"/>
          <w:marBottom w:val="0"/>
          <w:divBdr>
            <w:top w:val="none" w:sz="0" w:space="0" w:color="auto"/>
            <w:left w:val="none" w:sz="0" w:space="0" w:color="auto"/>
            <w:bottom w:val="none" w:sz="0" w:space="0" w:color="auto"/>
            <w:right w:val="none" w:sz="0" w:space="0" w:color="auto"/>
          </w:divBdr>
        </w:div>
        <w:div w:id="697659332">
          <w:marLeft w:val="0"/>
          <w:marRight w:val="0"/>
          <w:marTop w:val="0"/>
          <w:marBottom w:val="0"/>
          <w:divBdr>
            <w:top w:val="none" w:sz="0" w:space="0" w:color="auto"/>
            <w:left w:val="none" w:sz="0" w:space="0" w:color="auto"/>
            <w:bottom w:val="none" w:sz="0" w:space="0" w:color="auto"/>
            <w:right w:val="none" w:sz="0" w:space="0" w:color="auto"/>
          </w:divBdr>
        </w:div>
      </w:divsChild>
    </w:div>
    <w:div w:id="1821919914">
      <w:bodyDiv w:val="1"/>
      <w:marLeft w:val="0"/>
      <w:marRight w:val="0"/>
      <w:marTop w:val="0"/>
      <w:marBottom w:val="0"/>
      <w:divBdr>
        <w:top w:val="none" w:sz="0" w:space="0" w:color="auto"/>
        <w:left w:val="none" w:sz="0" w:space="0" w:color="auto"/>
        <w:bottom w:val="none" w:sz="0" w:space="0" w:color="auto"/>
        <w:right w:val="none" w:sz="0" w:space="0" w:color="auto"/>
      </w:divBdr>
      <w:divsChild>
        <w:div w:id="1868250650">
          <w:marLeft w:val="0"/>
          <w:marRight w:val="0"/>
          <w:marTop w:val="0"/>
          <w:marBottom w:val="0"/>
          <w:divBdr>
            <w:top w:val="none" w:sz="0" w:space="0" w:color="auto"/>
            <w:left w:val="none" w:sz="0" w:space="0" w:color="auto"/>
            <w:bottom w:val="none" w:sz="0" w:space="0" w:color="auto"/>
            <w:right w:val="none" w:sz="0" w:space="0" w:color="auto"/>
          </w:divBdr>
          <w:divsChild>
            <w:div w:id="407772443">
              <w:marLeft w:val="0"/>
              <w:marRight w:val="0"/>
              <w:marTop w:val="0"/>
              <w:marBottom w:val="0"/>
              <w:divBdr>
                <w:top w:val="none" w:sz="0" w:space="0" w:color="auto"/>
                <w:left w:val="none" w:sz="0" w:space="0" w:color="auto"/>
                <w:bottom w:val="none" w:sz="0" w:space="0" w:color="auto"/>
                <w:right w:val="none" w:sz="0" w:space="0" w:color="auto"/>
              </w:divBdr>
            </w:div>
            <w:div w:id="348145288">
              <w:marLeft w:val="0"/>
              <w:marRight w:val="0"/>
              <w:marTop w:val="0"/>
              <w:marBottom w:val="0"/>
              <w:divBdr>
                <w:top w:val="none" w:sz="0" w:space="0" w:color="auto"/>
                <w:left w:val="none" w:sz="0" w:space="0" w:color="auto"/>
                <w:bottom w:val="none" w:sz="0" w:space="0" w:color="auto"/>
                <w:right w:val="none" w:sz="0" w:space="0" w:color="auto"/>
              </w:divBdr>
            </w:div>
          </w:divsChild>
        </w:div>
        <w:div w:id="222257448">
          <w:marLeft w:val="0"/>
          <w:marRight w:val="0"/>
          <w:marTop w:val="0"/>
          <w:marBottom w:val="0"/>
          <w:divBdr>
            <w:top w:val="none" w:sz="0" w:space="0" w:color="auto"/>
            <w:left w:val="none" w:sz="0" w:space="0" w:color="auto"/>
            <w:bottom w:val="none" w:sz="0" w:space="0" w:color="auto"/>
            <w:right w:val="none" w:sz="0" w:space="0" w:color="auto"/>
          </w:divBdr>
          <w:divsChild>
            <w:div w:id="1079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490">
      <w:bodyDiv w:val="1"/>
      <w:marLeft w:val="0"/>
      <w:marRight w:val="0"/>
      <w:marTop w:val="0"/>
      <w:marBottom w:val="0"/>
      <w:divBdr>
        <w:top w:val="none" w:sz="0" w:space="0" w:color="auto"/>
        <w:left w:val="none" w:sz="0" w:space="0" w:color="auto"/>
        <w:bottom w:val="none" w:sz="0" w:space="0" w:color="auto"/>
        <w:right w:val="none" w:sz="0" w:space="0" w:color="auto"/>
      </w:divBdr>
      <w:divsChild>
        <w:div w:id="727613376">
          <w:marLeft w:val="0"/>
          <w:marRight w:val="0"/>
          <w:marTop w:val="0"/>
          <w:marBottom w:val="0"/>
          <w:divBdr>
            <w:top w:val="none" w:sz="0" w:space="0" w:color="auto"/>
            <w:left w:val="none" w:sz="0" w:space="0" w:color="auto"/>
            <w:bottom w:val="none" w:sz="0" w:space="0" w:color="auto"/>
            <w:right w:val="none" w:sz="0" w:space="0" w:color="auto"/>
          </w:divBdr>
        </w:div>
        <w:div w:id="83843471">
          <w:marLeft w:val="0"/>
          <w:marRight w:val="0"/>
          <w:marTop w:val="0"/>
          <w:marBottom w:val="0"/>
          <w:divBdr>
            <w:top w:val="none" w:sz="0" w:space="0" w:color="auto"/>
            <w:left w:val="none" w:sz="0" w:space="0" w:color="auto"/>
            <w:bottom w:val="none" w:sz="0" w:space="0" w:color="auto"/>
            <w:right w:val="none" w:sz="0" w:space="0" w:color="auto"/>
          </w:divBdr>
        </w:div>
      </w:divsChild>
    </w:div>
    <w:div w:id="2086493627">
      <w:bodyDiv w:val="1"/>
      <w:marLeft w:val="0"/>
      <w:marRight w:val="0"/>
      <w:marTop w:val="0"/>
      <w:marBottom w:val="0"/>
      <w:divBdr>
        <w:top w:val="none" w:sz="0" w:space="0" w:color="auto"/>
        <w:left w:val="none" w:sz="0" w:space="0" w:color="auto"/>
        <w:bottom w:val="none" w:sz="0" w:space="0" w:color="auto"/>
        <w:right w:val="none" w:sz="0" w:space="0" w:color="auto"/>
      </w:divBdr>
      <w:divsChild>
        <w:div w:id="1443452311">
          <w:marLeft w:val="0"/>
          <w:marRight w:val="0"/>
          <w:marTop w:val="0"/>
          <w:marBottom w:val="0"/>
          <w:divBdr>
            <w:top w:val="none" w:sz="0" w:space="0" w:color="auto"/>
            <w:left w:val="none" w:sz="0" w:space="0" w:color="auto"/>
            <w:bottom w:val="none" w:sz="0" w:space="0" w:color="auto"/>
            <w:right w:val="none" w:sz="0" w:space="0" w:color="auto"/>
          </w:divBdr>
        </w:div>
        <w:div w:id="366294917">
          <w:marLeft w:val="0"/>
          <w:marRight w:val="0"/>
          <w:marTop w:val="0"/>
          <w:marBottom w:val="0"/>
          <w:divBdr>
            <w:top w:val="none" w:sz="0" w:space="0" w:color="auto"/>
            <w:left w:val="none" w:sz="0" w:space="0" w:color="auto"/>
            <w:bottom w:val="none" w:sz="0" w:space="0" w:color="auto"/>
            <w:right w:val="none" w:sz="0" w:space="0" w:color="auto"/>
          </w:divBdr>
        </w:div>
      </w:divsChild>
    </w:div>
    <w:div w:id="2126070543">
      <w:bodyDiv w:val="1"/>
      <w:marLeft w:val="0"/>
      <w:marRight w:val="0"/>
      <w:marTop w:val="0"/>
      <w:marBottom w:val="0"/>
      <w:divBdr>
        <w:top w:val="none" w:sz="0" w:space="0" w:color="auto"/>
        <w:left w:val="none" w:sz="0" w:space="0" w:color="auto"/>
        <w:bottom w:val="none" w:sz="0" w:space="0" w:color="auto"/>
        <w:right w:val="none" w:sz="0" w:space="0" w:color="auto"/>
      </w:divBdr>
      <w:divsChild>
        <w:div w:id="1667250292">
          <w:marLeft w:val="0"/>
          <w:marRight w:val="0"/>
          <w:marTop w:val="0"/>
          <w:marBottom w:val="0"/>
          <w:divBdr>
            <w:top w:val="none" w:sz="0" w:space="0" w:color="auto"/>
            <w:left w:val="none" w:sz="0" w:space="0" w:color="auto"/>
            <w:bottom w:val="none" w:sz="0" w:space="0" w:color="auto"/>
            <w:right w:val="none" w:sz="0" w:space="0" w:color="auto"/>
          </w:divBdr>
        </w:div>
        <w:div w:id="111132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1330</Words>
  <Characters>7320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7</cp:revision>
  <dcterms:created xsi:type="dcterms:W3CDTF">2023-07-07T11:41:00Z</dcterms:created>
  <dcterms:modified xsi:type="dcterms:W3CDTF">2023-07-07T15:23:00Z</dcterms:modified>
</cp:coreProperties>
</file>